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2"/>
        <w:gridCol w:w="4783"/>
      </w:tblGrid>
      <w:tr w:rsidR="00FA40D3" w:rsidRPr="00091F69" w:rsidTr="00980220">
        <w:tc>
          <w:tcPr>
            <w:tcW w:w="4782" w:type="dxa"/>
          </w:tcPr>
          <w:p w:rsidR="00FA40D3" w:rsidRPr="00091F69" w:rsidRDefault="00FA40D3" w:rsidP="00980220">
            <w:pPr>
              <w:jc w:val="center"/>
              <w:rPr>
                <w:b/>
                <w:sz w:val="28"/>
                <w:szCs w:val="28"/>
              </w:rPr>
            </w:pPr>
            <w:r w:rsidRPr="00091F69">
              <w:rPr>
                <w:b/>
                <w:sz w:val="28"/>
                <w:szCs w:val="28"/>
              </w:rPr>
              <w:t>Источники</w:t>
            </w:r>
          </w:p>
        </w:tc>
        <w:tc>
          <w:tcPr>
            <w:tcW w:w="4783" w:type="dxa"/>
          </w:tcPr>
          <w:p w:rsidR="00FA40D3" w:rsidRPr="00091F69" w:rsidRDefault="00FA40D3" w:rsidP="00980220">
            <w:pPr>
              <w:jc w:val="center"/>
              <w:rPr>
                <w:b/>
                <w:sz w:val="28"/>
                <w:szCs w:val="28"/>
              </w:rPr>
            </w:pPr>
            <w:r w:rsidRPr="00091F69">
              <w:rPr>
                <w:b/>
                <w:sz w:val="28"/>
                <w:szCs w:val="28"/>
              </w:rPr>
              <w:t>Названия правовых актов</w:t>
            </w:r>
          </w:p>
        </w:tc>
      </w:tr>
      <w:tr w:rsidR="00FA40D3" w:rsidTr="00980220">
        <w:tc>
          <w:tcPr>
            <w:tcW w:w="4782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Международные акты</w:t>
            </w:r>
          </w:p>
        </w:tc>
        <w:tc>
          <w:tcPr>
            <w:tcW w:w="4783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 источников</w:t>
            </w:r>
          </w:p>
        </w:tc>
      </w:tr>
      <w:tr w:rsidR="00FA40D3" w:rsidTr="00980220">
        <w:tc>
          <w:tcPr>
            <w:tcW w:w="4782" w:type="dxa"/>
          </w:tcPr>
          <w:p w:rsidR="00FA40D3" w:rsidRDefault="00FA40D3" w:rsidP="0098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Федеральные конституционные законы</w:t>
            </w:r>
          </w:p>
        </w:tc>
        <w:tc>
          <w:tcPr>
            <w:tcW w:w="4783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 источников</w:t>
            </w:r>
          </w:p>
        </w:tc>
      </w:tr>
      <w:tr w:rsidR="00FA40D3" w:rsidTr="00980220">
        <w:tc>
          <w:tcPr>
            <w:tcW w:w="4782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Федеральные законы</w:t>
            </w:r>
          </w:p>
        </w:tc>
        <w:tc>
          <w:tcPr>
            <w:tcW w:w="4783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5 источников</w:t>
            </w:r>
          </w:p>
        </w:tc>
      </w:tr>
    </w:tbl>
    <w:p w:rsidR="009C26A4" w:rsidRDefault="009C26A4">
      <w:pPr>
        <w:rPr>
          <w:lang w:val="en-US"/>
        </w:rPr>
      </w:pPr>
    </w:p>
    <w:p w:rsidR="00FA40D3" w:rsidRDefault="00FA40D3">
      <w:pPr>
        <w:rPr>
          <w:lang w:val="en-US"/>
        </w:rPr>
      </w:pPr>
    </w:p>
    <w:p w:rsidR="00FA40D3" w:rsidRDefault="00FA40D3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4782"/>
        <w:gridCol w:w="4783"/>
      </w:tblGrid>
      <w:tr w:rsidR="00FA40D3" w:rsidRPr="00091F69" w:rsidTr="00980220">
        <w:tc>
          <w:tcPr>
            <w:tcW w:w="4782" w:type="dxa"/>
          </w:tcPr>
          <w:p w:rsidR="00FA40D3" w:rsidRPr="00091F69" w:rsidRDefault="00FA40D3" w:rsidP="00980220">
            <w:pPr>
              <w:jc w:val="center"/>
              <w:rPr>
                <w:b/>
                <w:sz w:val="28"/>
                <w:szCs w:val="28"/>
              </w:rPr>
            </w:pPr>
            <w:r w:rsidRPr="00091F69">
              <w:rPr>
                <w:b/>
                <w:sz w:val="28"/>
                <w:szCs w:val="28"/>
              </w:rPr>
              <w:t>Источники</w:t>
            </w:r>
          </w:p>
        </w:tc>
        <w:tc>
          <w:tcPr>
            <w:tcW w:w="4783" w:type="dxa"/>
          </w:tcPr>
          <w:p w:rsidR="00FA40D3" w:rsidRPr="00091F69" w:rsidRDefault="00FA40D3" w:rsidP="00980220">
            <w:pPr>
              <w:jc w:val="center"/>
              <w:rPr>
                <w:b/>
                <w:sz w:val="28"/>
                <w:szCs w:val="28"/>
              </w:rPr>
            </w:pPr>
            <w:r w:rsidRPr="00091F69">
              <w:rPr>
                <w:b/>
                <w:sz w:val="28"/>
                <w:szCs w:val="28"/>
              </w:rPr>
              <w:t>Названия правовых актов</w:t>
            </w:r>
          </w:p>
        </w:tc>
      </w:tr>
      <w:tr w:rsidR="00FA40D3" w:rsidTr="00980220">
        <w:tc>
          <w:tcPr>
            <w:tcW w:w="4782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Международные акты</w:t>
            </w:r>
          </w:p>
        </w:tc>
        <w:tc>
          <w:tcPr>
            <w:tcW w:w="4783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</w:tr>
      <w:tr w:rsidR="00FA40D3" w:rsidTr="00980220">
        <w:tc>
          <w:tcPr>
            <w:tcW w:w="4782" w:type="dxa"/>
          </w:tcPr>
          <w:p w:rsidR="00FA40D3" w:rsidRDefault="00FA40D3" w:rsidP="0098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Федеральные конституционные законы</w:t>
            </w:r>
          </w:p>
        </w:tc>
        <w:tc>
          <w:tcPr>
            <w:tcW w:w="4783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</w:tr>
      <w:tr w:rsidR="00FA40D3" w:rsidTr="00980220">
        <w:tc>
          <w:tcPr>
            <w:tcW w:w="4782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Федеральные законы</w:t>
            </w:r>
          </w:p>
        </w:tc>
        <w:tc>
          <w:tcPr>
            <w:tcW w:w="4783" w:type="dxa"/>
          </w:tcPr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  <w:p w:rsidR="00FA40D3" w:rsidRDefault="00FA40D3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</w:p>
        </w:tc>
      </w:tr>
    </w:tbl>
    <w:p w:rsidR="00FA40D3" w:rsidRPr="00FA40D3" w:rsidRDefault="00FA40D3">
      <w:pPr>
        <w:rPr>
          <w:lang w:val="en-US"/>
        </w:rPr>
      </w:pPr>
    </w:p>
    <w:sectPr w:rsidR="00FA40D3" w:rsidRPr="00FA40D3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40D3"/>
    <w:rsid w:val="009C26A4"/>
    <w:rsid w:val="00B83F0C"/>
    <w:rsid w:val="00FA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0D3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2015-12-14T11:34:00Z</dcterms:created>
  <dcterms:modified xsi:type="dcterms:W3CDTF">2015-12-14T11:34:00Z</dcterms:modified>
</cp:coreProperties>
</file>